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3D607AE5" w14:textId="31B0DC08" w:rsidR="00856B7F"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249883" w:history="1">
        <w:r w:rsidR="00856B7F" w:rsidRPr="000E0970">
          <w:rPr>
            <w:rStyle w:val="Hyperlink"/>
            <w:noProof/>
          </w:rPr>
          <w:t>1 Plutus introduction</w:t>
        </w:r>
        <w:r w:rsidR="00856B7F">
          <w:rPr>
            <w:noProof/>
            <w:webHidden/>
          </w:rPr>
          <w:tab/>
        </w:r>
        <w:r w:rsidR="00856B7F">
          <w:rPr>
            <w:noProof/>
            <w:webHidden/>
          </w:rPr>
          <w:fldChar w:fldCharType="begin"/>
        </w:r>
        <w:r w:rsidR="00856B7F">
          <w:rPr>
            <w:noProof/>
            <w:webHidden/>
          </w:rPr>
          <w:instrText xml:space="preserve"> PAGEREF _Toc129249883 \h </w:instrText>
        </w:r>
        <w:r w:rsidR="00856B7F">
          <w:rPr>
            <w:noProof/>
            <w:webHidden/>
          </w:rPr>
        </w:r>
        <w:r w:rsidR="00856B7F">
          <w:rPr>
            <w:noProof/>
            <w:webHidden/>
          </w:rPr>
          <w:fldChar w:fldCharType="separate"/>
        </w:r>
        <w:r w:rsidR="00856B7F">
          <w:rPr>
            <w:noProof/>
            <w:webHidden/>
          </w:rPr>
          <w:t>5</w:t>
        </w:r>
        <w:r w:rsidR="00856B7F">
          <w:rPr>
            <w:noProof/>
            <w:webHidden/>
          </w:rPr>
          <w:fldChar w:fldCharType="end"/>
        </w:r>
      </w:hyperlink>
    </w:p>
    <w:p w14:paraId="3957790F" w14:textId="665FA4D9"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84" w:history="1">
        <w:r w:rsidRPr="000E0970">
          <w:rPr>
            <w:rStyle w:val="Hyperlink"/>
            <w:noProof/>
          </w:rPr>
          <w:t>1.1 Setting up your development environment</w:t>
        </w:r>
        <w:r>
          <w:rPr>
            <w:noProof/>
            <w:webHidden/>
          </w:rPr>
          <w:tab/>
        </w:r>
        <w:r>
          <w:rPr>
            <w:noProof/>
            <w:webHidden/>
          </w:rPr>
          <w:fldChar w:fldCharType="begin"/>
        </w:r>
        <w:r>
          <w:rPr>
            <w:noProof/>
            <w:webHidden/>
          </w:rPr>
          <w:instrText xml:space="preserve"> PAGEREF _Toc129249884 \h </w:instrText>
        </w:r>
        <w:r>
          <w:rPr>
            <w:noProof/>
            <w:webHidden/>
          </w:rPr>
        </w:r>
        <w:r>
          <w:rPr>
            <w:noProof/>
            <w:webHidden/>
          </w:rPr>
          <w:fldChar w:fldCharType="separate"/>
        </w:r>
        <w:r>
          <w:rPr>
            <w:noProof/>
            <w:webHidden/>
          </w:rPr>
          <w:t>5</w:t>
        </w:r>
        <w:r>
          <w:rPr>
            <w:noProof/>
            <w:webHidden/>
          </w:rPr>
          <w:fldChar w:fldCharType="end"/>
        </w:r>
      </w:hyperlink>
    </w:p>
    <w:p w14:paraId="6BCC146E" w14:textId="150867F7" w:rsidR="00856B7F" w:rsidRDefault="00856B7F">
      <w:pPr>
        <w:pStyle w:val="TOC3"/>
        <w:rPr>
          <w:rFonts w:asciiTheme="minorHAnsi" w:eastAsiaTheme="minorEastAsia" w:hAnsiTheme="minorHAnsi" w:cstheme="minorBidi"/>
          <w:noProof/>
          <w:sz w:val="22"/>
          <w:lang w:val="en-SI" w:eastAsia="en-SI"/>
        </w:rPr>
      </w:pPr>
      <w:hyperlink w:anchor="_Toc129249885" w:history="1">
        <w:r w:rsidRPr="000E0970">
          <w:rPr>
            <w:rStyle w:val="Hyperlink"/>
            <w:noProof/>
          </w:rPr>
          <w:t>1.1.1 Using Demeter.run</w:t>
        </w:r>
        <w:r>
          <w:rPr>
            <w:noProof/>
            <w:webHidden/>
          </w:rPr>
          <w:tab/>
        </w:r>
        <w:r>
          <w:rPr>
            <w:noProof/>
            <w:webHidden/>
          </w:rPr>
          <w:fldChar w:fldCharType="begin"/>
        </w:r>
        <w:r>
          <w:rPr>
            <w:noProof/>
            <w:webHidden/>
          </w:rPr>
          <w:instrText xml:space="preserve"> PAGEREF _Toc129249885 \h </w:instrText>
        </w:r>
        <w:r>
          <w:rPr>
            <w:noProof/>
            <w:webHidden/>
          </w:rPr>
        </w:r>
        <w:r>
          <w:rPr>
            <w:noProof/>
            <w:webHidden/>
          </w:rPr>
          <w:fldChar w:fldCharType="separate"/>
        </w:r>
        <w:r>
          <w:rPr>
            <w:noProof/>
            <w:webHidden/>
          </w:rPr>
          <w:t>5</w:t>
        </w:r>
        <w:r>
          <w:rPr>
            <w:noProof/>
            <w:webHidden/>
          </w:rPr>
          <w:fldChar w:fldCharType="end"/>
        </w:r>
      </w:hyperlink>
    </w:p>
    <w:p w14:paraId="0F38B3F4" w14:textId="42D58AAE" w:rsidR="00856B7F" w:rsidRDefault="00856B7F">
      <w:pPr>
        <w:pStyle w:val="TOC3"/>
        <w:rPr>
          <w:rFonts w:asciiTheme="minorHAnsi" w:eastAsiaTheme="minorEastAsia" w:hAnsiTheme="minorHAnsi" w:cstheme="minorBidi"/>
          <w:noProof/>
          <w:sz w:val="22"/>
          <w:lang w:val="en-SI" w:eastAsia="en-SI"/>
        </w:rPr>
      </w:pPr>
      <w:hyperlink w:anchor="_Toc129249886" w:history="1">
        <w:r w:rsidRPr="000E0970">
          <w:rPr>
            <w:rStyle w:val="Hyperlink"/>
            <w:noProof/>
          </w:rPr>
          <w:t>1.1.2 Installing Docker and VSCode</w:t>
        </w:r>
        <w:r>
          <w:rPr>
            <w:noProof/>
            <w:webHidden/>
          </w:rPr>
          <w:tab/>
        </w:r>
        <w:r>
          <w:rPr>
            <w:noProof/>
            <w:webHidden/>
          </w:rPr>
          <w:fldChar w:fldCharType="begin"/>
        </w:r>
        <w:r>
          <w:rPr>
            <w:noProof/>
            <w:webHidden/>
          </w:rPr>
          <w:instrText xml:space="preserve"> PAGEREF _Toc129249886 \h </w:instrText>
        </w:r>
        <w:r>
          <w:rPr>
            <w:noProof/>
            <w:webHidden/>
          </w:rPr>
        </w:r>
        <w:r>
          <w:rPr>
            <w:noProof/>
            <w:webHidden/>
          </w:rPr>
          <w:fldChar w:fldCharType="separate"/>
        </w:r>
        <w:r>
          <w:rPr>
            <w:noProof/>
            <w:webHidden/>
          </w:rPr>
          <w:t>15</w:t>
        </w:r>
        <w:r>
          <w:rPr>
            <w:noProof/>
            <w:webHidden/>
          </w:rPr>
          <w:fldChar w:fldCharType="end"/>
        </w:r>
      </w:hyperlink>
    </w:p>
    <w:p w14:paraId="0D5C5203" w14:textId="6254314B" w:rsidR="00856B7F" w:rsidRDefault="00856B7F">
      <w:pPr>
        <w:pStyle w:val="TOC3"/>
        <w:rPr>
          <w:rFonts w:asciiTheme="minorHAnsi" w:eastAsiaTheme="minorEastAsia" w:hAnsiTheme="minorHAnsi" w:cstheme="minorBidi"/>
          <w:noProof/>
          <w:sz w:val="22"/>
          <w:lang w:val="en-SI" w:eastAsia="en-SI"/>
        </w:rPr>
      </w:pPr>
      <w:hyperlink w:anchor="_Toc129249887" w:history="1">
        <w:r w:rsidRPr="000E0970">
          <w:rPr>
            <w:rStyle w:val="Hyperlink"/>
            <w:noProof/>
          </w:rPr>
          <w:t>1.1.3 Running the PPP Docker Container</w:t>
        </w:r>
        <w:r>
          <w:rPr>
            <w:noProof/>
            <w:webHidden/>
          </w:rPr>
          <w:tab/>
        </w:r>
        <w:r>
          <w:rPr>
            <w:noProof/>
            <w:webHidden/>
          </w:rPr>
          <w:fldChar w:fldCharType="begin"/>
        </w:r>
        <w:r>
          <w:rPr>
            <w:noProof/>
            <w:webHidden/>
          </w:rPr>
          <w:instrText xml:space="preserve"> PAGEREF _Toc129249887 \h </w:instrText>
        </w:r>
        <w:r>
          <w:rPr>
            <w:noProof/>
            <w:webHidden/>
          </w:rPr>
        </w:r>
        <w:r>
          <w:rPr>
            <w:noProof/>
            <w:webHidden/>
          </w:rPr>
          <w:fldChar w:fldCharType="separate"/>
        </w:r>
        <w:r>
          <w:rPr>
            <w:noProof/>
            <w:webHidden/>
          </w:rPr>
          <w:t>18</w:t>
        </w:r>
        <w:r>
          <w:rPr>
            <w:noProof/>
            <w:webHidden/>
          </w:rPr>
          <w:fldChar w:fldCharType="end"/>
        </w:r>
      </w:hyperlink>
    </w:p>
    <w:p w14:paraId="29C303AD" w14:textId="775D7633" w:rsidR="00856B7F" w:rsidRDefault="00856B7F">
      <w:pPr>
        <w:pStyle w:val="TOC3"/>
        <w:rPr>
          <w:rFonts w:asciiTheme="minorHAnsi" w:eastAsiaTheme="minorEastAsia" w:hAnsiTheme="minorHAnsi" w:cstheme="minorBidi"/>
          <w:noProof/>
          <w:sz w:val="22"/>
          <w:lang w:val="en-SI" w:eastAsia="en-SI"/>
        </w:rPr>
      </w:pPr>
      <w:hyperlink w:anchor="_Toc129249888" w:history="1">
        <w:r w:rsidRPr="000E0970">
          <w:rPr>
            <w:rStyle w:val="Hyperlink"/>
            <w:noProof/>
          </w:rPr>
          <w:t>1.1.4 Troubleshooting Guide</w:t>
        </w:r>
        <w:r>
          <w:rPr>
            <w:noProof/>
            <w:webHidden/>
          </w:rPr>
          <w:tab/>
        </w:r>
        <w:r>
          <w:rPr>
            <w:noProof/>
            <w:webHidden/>
          </w:rPr>
          <w:fldChar w:fldCharType="begin"/>
        </w:r>
        <w:r>
          <w:rPr>
            <w:noProof/>
            <w:webHidden/>
          </w:rPr>
          <w:instrText xml:space="preserve"> PAGEREF _Toc129249888 \h </w:instrText>
        </w:r>
        <w:r>
          <w:rPr>
            <w:noProof/>
            <w:webHidden/>
          </w:rPr>
        </w:r>
        <w:r>
          <w:rPr>
            <w:noProof/>
            <w:webHidden/>
          </w:rPr>
          <w:fldChar w:fldCharType="separate"/>
        </w:r>
        <w:r>
          <w:rPr>
            <w:noProof/>
            <w:webHidden/>
          </w:rPr>
          <w:t>21</w:t>
        </w:r>
        <w:r>
          <w:rPr>
            <w:noProof/>
            <w:webHidden/>
          </w:rPr>
          <w:fldChar w:fldCharType="end"/>
        </w:r>
      </w:hyperlink>
    </w:p>
    <w:p w14:paraId="3970BB5F" w14:textId="511861C1"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89" w:history="1">
        <w:r w:rsidRPr="000E0970">
          <w:rPr>
            <w:rStyle w:val="Hyperlink"/>
            <w:noProof/>
          </w:rPr>
          <w:t>1.2 Kuber marketplace</w:t>
        </w:r>
        <w:r>
          <w:rPr>
            <w:noProof/>
            <w:webHidden/>
          </w:rPr>
          <w:tab/>
        </w:r>
        <w:r>
          <w:rPr>
            <w:noProof/>
            <w:webHidden/>
          </w:rPr>
          <w:fldChar w:fldCharType="begin"/>
        </w:r>
        <w:r>
          <w:rPr>
            <w:noProof/>
            <w:webHidden/>
          </w:rPr>
          <w:instrText xml:space="preserve"> PAGEREF _Toc129249889 \h </w:instrText>
        </w:r>
        <w:r>
          <w:rPr>
            <w:noProof/>
            <w:webHidden/>
          </w:rPr>
        </w:r>
        <w:r>
          <w:rPr>
            <w:noProof/>
            <w:webHidden/>
          </w:rPr>
          <w:fldChar w:fldCharType="separate"/>
        </w:r>
        <w:r>
          <w:rPr>
            <w:noProof/>
            <w:webHidden/>
          </w:rPr>
          <w:t>22</w:t>
        </w:r>
        <w:r>
          <w:rPr>
            <w:noProof/>
            <w:webHidden/>
          </w:rPr>
          <w:fldChar w:fldCharType="end"/>
        </w:r>
      </w:hyperlink>
    </w:p>
    <w:p w14:paraId="34D0F5D7" w14:textId="359F335B"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0" w:history="1">
        <w:r w:rsidRPr="000E0970">
          <w:rPr>
            <w:rStyle w:val="Hyperlink"/>
            <w:noProof/>
          </w:rPr>
          <w:t>1.3 Hashing and digital signatures</w:t>
        </w:r>
        <w:r>
          <w:rPr>
            <w:noProof/>
            <w:webHidden/>
          </w:rPr>
          <w:tab/>
        </w:r>
        <w:r>
          <w:rPr>
            <w:noProof/>
            <w:webHidden/>
          </w:rPr>
          <w:fldChar w:fldCharType="begin"/>
        </w:r>
        <w:r>
          <w:rPr>
            <w:noProof/>
            <w:webHidden/>
          </w:rPr>
          <w:instrText xml:space="preserve"> PAGEREF _Toc129249890 \h </w:instrText>
        </w:r>
        <w:r>
          <w:rPr>
            <w:noProof/>
            <w:webHidden/>
          </w:rPr>
        </w:r>
        <w:r>
          <w:rPr>
            <w:noProof/>
            <w:webHidden/>
          </w:rPr>
          <w:fldChar w:fldCharType="separate"/>
        </w:r>
        <w:r>
          <w:rPr>
            <w:noProof/>
            <w:webHidden/>
          </w:rPr>
          <w:t>29</w:t>
        </w:r>
        <w:r>
          <w:rPr>
            <w:noProof/>
            <w:webHidden/>
          </w:rPr>
          <w:fldChar w:fldCharType="end"/>
        </w:r>
      </w:hyperlink>
    </w:p>
    <w:p w14:paraId="4F741A23" w14:textId="704E09EF"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1" w:history="1">
        <w:r w:rsidRPr="000E0970">
          <w:rPr>
            <w:rStyle w:val="Hyperlink"/>
            <w:noProof/>
          </w:rPr>
          <w:t>1.4 The EUTxO model</w:t>
        </w:r>
        <w:r>
          <w:rPr>
            <w:noProof/>
            <w:webHidden/>
          </w:rPr>
          <w:tab/>
        </w:r>
        <w:r>
          <w:rPr>
            <w:noProof/>
            <w:webHidden/>
          </w:rPr>
          <w:fldChar w:fldCharType="begin"/>
        </w:r>
        <w:r>
          <w:rPr>
            <w:noProof/>
            <w:webHidden/>
          </w:rPr>
          <w:instrText xml:space="preserve"> PAGEREF _Toc129249891 \h </w:instrText>
        </w:r>
        <w:r>
          <w:rPr>
            <w:noProof/>
            <w:webHidden/>
          </w:rPr>
        </w:r>
        <w:r>
          <w:rPr>
            <w:noProof/>
            <w:webHidden/>
          </w:rPr>
          <w:fldChar w:fldCharType="separate"/>
        </w:r>
        <w:r>
          <w:rPr>
            <w:noProof/>
            <w:webHidden/>
          </w:rPr>
          <w:t>31</w:t>
        </w:r>
        <w:r>
          <w:rPr>
            <w:noProof/>
            <w:webHidden/>
          </w:rPr>
          <w:fldChar w:fldCharType="end"/>
        </w:r>
      </w:hyperlink>
    </w:p>
    <w:p w14:paraId="341B932C" w14:textId="62DA73AD"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2" w:history="1">
        <w:r w:rsidRPr="000E0970">
          <w:rPr>
            <w:rStyle w:val="Hyperlink"/>
            <w:noProof/>
          </w:rPr>
          <w:t>1.5 Plutus code</w:t>
        </w:r>
        <w:r>
          <w:rPr>
            <w:noProof/>
            <w:webHidden/>
          </w:rPr>
          <w:tab/>
        </w:r>
        <w:r>
          <w:rPr>
            <w:noProof/>
            <w:webHidden/>
          </w:rPr>
          <w:fldChar w:fldCharType="begin"/>
        </w:r>
        <w:r>
          <w:rPr>
            <w:noProof/>
            <w:webHidden/>
          </w:rPr>
          <w:instrText xml:space="preserve"> PAGEREF _Toc129249892 \h </w:instrText>
        </w:r>
        <w:r>
          <w:rPr>
            <w:noProof/>
            <w:webHidden/>
          </w:rPr>
        </w:r>
        <w:r>
          <w:rPr>
            <w:noProof/>
            <w:webHidden/>
          </w:rPr>
          <w:fldChar w:fldCharType="separate"/>
        </w:r>
        <w:r>
          <w:rPr>
            <w:noProof/>
            <w:webHidden/>
          </w:rPr>
          <w:t>36</w:t>
        </w:r>
        <w:r>
          <w:rPr>
            <w:noProof/>
            <w:webHidden/>
          </w:rPr>
          <w:fldChar w:fldCharType="end"/>
        </w:r>
      </w:hyperlink>
    </w:p>
    <w:p w14:paraId="20E9CC63" w14:textId="1C6F48D4" w:rsidR="00856B7F" w:rsidRDefault="00856B7F">
      <w:pPr>
        <w:pStyle w:val="TOC1"/>
        <w:rPr>
          <w:rFonts w:asciiTheme="minorHAnsi" w:eastAsiaTheme="minorEastAsia" w:hAnsiTheme="minorHAnsi" w:cstheme="minorBidi"/>
          <w:b w:val="0"/>
          <w:noProof/>
          <w:sz w:val="22"/>
          <w:lang w:val="en-SI" w:eastAsia="en-SI"/>
        </w:rPr>
      </w:pPr>
      <w:hyperlink w:anchor="_Toc129249893" w:history="1">
        <w:r w:rsidRPr="000E0970">
          <w:rPr>
            <w:rStyle w:val="Hyperlink"/>
            <w:noProof/>
          </w:rPr>
          <w:t>2 Simple validation scripts</w:t>
        </w:r>
        <w:r>
          <w:rPr>
            <w:noProof/>
            <w:webHidden/>
          </w:rPr>
          <w:tab/>
        </w:r>
        <w:r>
          <w:rPr>
            <w:noProof/>
            <w:webHidden/>
          </w:rPr>
          <w:fldChar w:fldCharType="begin"/>
        </w:r>
        <w:r>
          <w:rPr>
            <w:noProof/>
            <w:webHidden/>
          </w:rPr>
          <w:instrText xml:space="preserve"> PAGEREF _Toc129249893 \h </w:instrText>
        </w:r>
        <w:r>
          <w:rPr>
            <w:noProof/>
            <w:webHidden/>
          </w:rPr>
        </w:r>
        <w:r>
          <w:rPr>
            <w:noProof/>
            <w:webHidden/>
          </w:rPr>
          <w:fldChar w:fldCharType="separate"/>
        </w:r>
        <w:r>
          <w:rPr>
            <w:noProof/>
            <w:webHidden/>
          </w:rPr>
          <w:t>38</w:t>
        </w:r>
        <w:r>
          <w:rPr>
            <w:noProof/>
            <w:webHidden/>
          </w:rPr>
          <w:fldChar w:fldCharType="end"/>
        </w:r>
      </w:hyperlink>
    </w:p>
    <w:p w14:paraId="4452BDCB" w14:textId="174AF9D8"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4" w:history="1">
        <w:r w:rsidRPr="000E0970">
          <w:rPr>
            <w:rStyle w:val="Hyperlink"/>
            <w:noProof/>
          </w:rPr>
          <w:t>2.1 Low-level untyped validation scripts</w:t>
        </w:r>
        <w:r>
          <w:rPr>
            <w:noProof/>
            <w:webHidden/>
          </w:rPr>
          <w:tab/>
        </w:r>
        <w:r>
          <w:rPr>
            <w:noProof/>
            <w:webHidden/>
          </w:rPr>
          <w:fldChar w:fldCharType="begin"/>
        </w:r>
        <w:r>
          <w:rPr>
            <w:noProof/>
            <w:webHidden/>
          </w:rPr>
          <w:instrText xml:space="preserve"> PAGEREF _Toc129249894 \h </w:instrText>
        </w:r>
        <w:r>
          <w:rPr>
            <w:noProof/>
            <w:webHidden/>
          </w:rPr>
        </w:r>
        <w:r>
          <w:rPr>
            <w:noProof/>
            <w:webHidden/>
          </w:rPr>
          <w:fldChar w:fldCharType="separate"/>
        </w:r>
        <w:r>
          <w:rPr>
            <w:noProof/>
            <w:webHidden/>
          </w:rPr>
          <w:t>38</w:t>
        </w:r>
        <w:r>
          <w:rPr>
            <w:noProof/>
            <w:webHidden/>
          </w:rPr>
          <w:fldChar w:fldCharType="end"/>
        </w:r>
      </w:hyperlink>
    </w:p>
    <w:p w14:paraId="3547E7B1" w14:textId="755839FE"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5" w:history="1">
        <w:r w:rsidRPr="000E0970">
          <w:rPr>
            <w:rStyle w:val="Hyperlink"/>
            <w:noProof/>
          </w:rPr>
          <w:t>2.2 Using the Cardano CLI to interact with Plutus</w:t>
        </w:r>
        <w:r>
          <w:rPr>
            <w:noProof/>
            <w:webHidden/>
          </w:rPr>
          <w:tab/>
        </w:r>
        <w:r>
          <w:rPr>
            <w:noProof/>
            <w:webHidden/>
          </w:rPr>
          <w:fldChar w:fldCharType="begin"/>
        </w:r>
        <w:r>
          <w:rPr>
            <w:noProof/>
            <w:webHidden/>
          </w:rPr>
          <w:instrText xml:space="preserve"> PAGEREF _Toc129249895 \h </w:instrText>
        </w:r>
        <w:r>
          <w:rPr>
            <w:noProof/>
            <w:webHidden/>
          </w:rPr>
        </w:r>
        <w:r>
          <w:rPr>
            <w:noProof/>
            <w:webHidden/>
          </w:rPr>
          <w:fldChar w:fldCharType="separate"/>
        </w:r>
        <w:r>
          <w:rPr>
            <w:noProof/>
            <w:webHidden/>
          </w:rPr>
          <w:t>43</w:t>
        </w:r>
        <w:r>
          <w:rPr>
            <w:noProof/>
            <w:webHidden/>
          </w:rPr>
          <w:fldChar w:fldCharType="end"/>
        </w:r>
      </w:hyperlink>
    </w:p>
    <w:p w14:paraId="22904E10" w14:textId="228EF206"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6" w:history="1">
        <w:r w:rsidRPr="000E0970">
          <w:rPr>
            <w:rStyle w:val="Hyperlink"/>
            <w:noProof/>
          </w:rPr>
          <w:t>2.3 High-level typed validation scripts</w:t>
        </w:r>
        <w:r>
          <w:rPr>
            <w:noProof/>
            <w:webHidden/>
          </w:rPr>
          <w:tab/>
        </w:r>
        <w:r>
          <w:rPr>
            <w:noProof/>
            <w:webHidden/>
          </w:rPr>
          <w:fldChar w:fldCharType="begin"/>
        </w:r>
        <w:r>
          <w:rPr>
            <w:noProof/>
            <w:webHidden/>
          </w:rPr>
          <w:instrText xml:space="preserve"> PAGEREF _Toc129249896 \h </w:instrText>
        </w:r>
        <w:r>
          <w:rPr>
            <w:noProof/>
            <w:webHidden/>
          </w:rPr>
        </w:r>
        <w:r>
          <w:rPr>
            <w:noProof/>
            <w:webHidden/>
          </w:rPr>
          <w:fldChar w:fldCharType="separate"/>
        </w:r>
        <w:r>
          <w:rPr>
            <w:noProof/>
            <w:webHidden/>
          </w:rPr>
          <w:t>48</w:t>
        </w:r>
        <w:r>
          <w:rPr>
            <w:noProof/>
            <w:webHidden/>
          </w:rPr>
          <w:fldChar w:fldCharType="end"/>
        </w:r>
      </w:hyperlink>
    </w:p>
    <w:p w14:paraId="150F90B6" w14:textId="739A3740" w:rsidR="00856B7F" w:rsidRDefault="00856B7F">
      <w:pPr>
        <w:pStyle w:val="TOC2"/>
        <w:tabs>
          <w:tab w:val="right" w:leader="dot" w:pos="9350"/>
        </w:tabs>
        <w:rPr>
          <w:rFonts w:asciiTheme="minorHAnsi" w:eastAsiaTheme="minorEastAsia" w:hAnsiTheme="minorHAnsi" w:cstheme="minorBidi"/>
          <w:noProof/>
          <w:sz w:val="22"/>
          <w:lang w:val="en-SI" w:eastAsia="en-SI"/>
        </w:rPr>
      </w:pPr>
      <w:hyperlink w:anchor="_Toc129249897" w:history="1">
        <w:r w:rsidRPr="000E0970">
          <w:rPr>
            <w:rStyle w:val="Hyperlink"/>
            <w:noProof/>
          </w:rPr>
          <w:t>2.4 Homework</w:t>
        </w:r>
        <w:r>
          <w:rPr>
            <w:noProof/>
            <w:webHidden/>
          </w:rPr>
          <w:tab/>
        </w:r>
        <w:r>
          <w:rPr>
            <w:noProof/>
            <w:webHidden/>
          </w:rPr>
          <w:fldChar w:fldCharType="begin"/>
        </w:r>
        <w:r>
          <w:rPr>
            <w:noProof/>
            <w:webHidden/>
          </w:rPr>
          <w:instrText xml:space="preserve"> PAGEREF _Toc129249897 \h </w:instrText>
        </w:r>
        <w:r>
          <w:rPr>
            <w:noProof/>
            <w:webHidden/>
          </w:rPr>
        </w:r>
        <w:r>
          <w:rPr>
            <w:noProof/>
            <w:webHidden/>
          </w:rPr>
          <w:fldChar w:fldCharType="separate"/>
        </w:r>
        <w:r>
          <w:rPr>
            <w:noProof/>
            <w:webHidden/>
          </w:rPr>
          <w:t>55</w:t>
        </w:r>
        <w:r>
          <w:rPr>
            <w:noProof/>
            <w:webHidden/>
          </w:rPr>
          <w:fldChar w:fldCharType="end"/>
        </w:r>
      </w:hyperlink>
    </w:p>
    <w:p w14:paraId="112F41E1" w14:textId="4BBE5A0E" w:rsidR="00856B7F" w:rsidRDefault="00856B7F">
      <w:pPr>
        <w:pStyle w:val="TOC1"/>
        <w:rPr>
          <w:rFonts w:asciiTheme="minorHAnsi" w:eastAsiaTheme="minorEastAsia" w:hAnsiTheme="minorHAnsi" w:cstheme="minorBidi"/>
          <w:b w:val="0"/>
          <w:noProof/>
          <w:sz w:val="22"/>
          <w:lang w:val="en-SI" w:eastAsia="en-SI"/>
        </w:rPr>
      </w:pPr>
      <w:hyperlink w:anchor="_Toc129249898" w:history="1">
        <w:r w:rsidRPr="000E0970">
          <w:rPr>
            <w:rStyle w:val="Hyperlink"/>
            <w:noProof/>
          </w:rPr>
          <w:t>3 Resources</w:t>
        </w:r>
        <w:r>
          <w:rPr>
            <w:noProof/>
            <w:webHidden/>
          </w:rPr>
          <w:tab/>
        </w:r>
        <w:r>
          <w:rPr>
            <w:noProof/>
            <w:webHidden/>
          </w:rPr>
          <w:fldChar w:fldCharType="begin"/>
        </w:r>
        <w:r>
          <w:rPr>
            <w:noProof/>
            <w:webHidden/>
          </w:rPr>
          <w:instrText xml:space="preserve"> PAGEREF _Toc129249898 \h </w:instrText>
        </w:r>
        <w:r>
          <w:rPr>
            <w:noProof/>
            <w:webHidden/>
          </w:rPr>
        </w:r>
        <w:r>
          <w:rPr>
            <w:noProof/>
            <w:webHidden/>
          </w:rPr>
          <w:fldChar w:fldCharType="separate"/>
        </w:r>
        <w:r>
          <w:rPr>
            <w:noProof/>
            <w:webHidden/>
          </w:rPr>
          <w:t>58</w:t>
        </w:r>
        <w:r>
          <w:rPr>
            <w:noProof/>
            <w:webHidden/>
          </w:rPr>
          <w:fldChar w:fldCharType="end"/>
        </w:r>
      </w:hyperlink>
    </w:p>
    <w:p w14:paraId="1F936B69" w14:textId="5CFF0B36"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DDAF32F" w14:textId="4894D09E" w:rsidR="0070705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07056">
        <w:rPr>
          <w:noProof/>
        </w:rPr>
        <w:t>Figure 1 - Data type</w:t>
      </w:r>
      <w:r w:rsidR="00707056">
        <w:rPr>
          <w:noProof/>
        </w:rPr>
        <w:tab/>
      </w:r>
      <w:r w:rsidR="00707056">
        <w:rPr>
          <w:noProof/>
        </w:rPr>
        <w:fldChar w:fldCharType="begin"/>
      </w:r>
      <w:r w:rsidR="00707056">
        <w:rPr>
          <w:noProof/>
        </w:rPr>
        <w:instrText xml:space="preserve"> PAGEREF _Toc128996026 \h </w:instrText>
      </w:r>
      <w:r w:rsidR="00707056">
        <w:rPr>
          <w:noProof/>
        </w:rPr>
      </w:r>
      <w:r w:rsidR="00707056">
        <w:rPr>
          <w:noProof/>
        </w:rPr>
        <w:fldChar w:fldCharType="separate"/>
      </w:r>
      <w:r w:rsidR="00707056">
        <w:rPr>
          <w:noProof/>
        </w:rPr>
        <w:t>38</w:t>
      </w:r>
      <w:r w:rsidR="00707056">
        <w:rPr>
          <w:noProof/>
        </w:rPr>
        <w:fldChar w:fldCharType="end"/>
      </w:r>
    </w:p>
    <w:p w14:paraId="74E527BD" w14:textId="73B0052C"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24988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249884"/>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24988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924988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249887"/>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24988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249889"/>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w:t>
      </w:r>
      <w:r w:rsidR="000543DA">
        <w:rPr>
          <w:szCs w:val="24"/>
        </w:rPr>
        <w:t xml:space="preserve">the </w:t>
      </w:r>
      <w:r w:rsidR="00B85722">
        <w:rPr>
          <w:szCs w:val="24"/>
        </w:rPr>
        <w:t xml:space="preserve">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 xml:space="preserve">Then we got to the menu Terminal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w:t>
      </w:r>
      <w:proofErr w:type="gramStart"/>
      <w:r>
        <w:t>ADA</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249890"/>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249891"/>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proofErr w:type="spellStart"/>
      <w:r w:rsidR="00FF4E67">
        <w:rPr>
          <w:szCs w:val="24"/>
        </w:rPr>
        <w:t>then</w:t>
      </w:r>
      <w:proofErr w:type="spellEnd"/>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proofErr w:type="gramStart"/>
      <w:r w:rsidR="00A01834">
        <w:rPr>
          <w:szCs w:val="24"/>
        </w:rPr>
        <w:t>So</w:t>
      </w:r>
      <w:proofErr w:type="gramEnd"/>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proofErr w:type="gramStart"/>
      <w:r w:rsidR="003C75E3">
        <w:rPr>
          <w:szCs w:val="24"/>
        </w:rPr>
        <w:t>hash</w:t>
      </w:r>
      <w:proofErr w:type="gramEnd"/>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24989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249893"/>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24989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bookmarkStart w:id="17" w:name="_Toc128996026"/>
      <w:r>
        <w:t xml:space="preserve">Figure </w:t>
      </w:r>
      <w:r>
        <w:fldChar w:fldCharType="begin"/>
      </w:r>
      <w:r>
        <w:instrText xml:space="preserve"> SEQ Figure \* ARABIC </w:instrText>
      </w:r>
      <w:r>
        <w:fldChar w:fldCharType="separate"/>
      </w:r>
      <w:r>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proofErr w:type="gramStart"/>
      <w:r>
        <w:rPr>
          <w:szCs w:val="24"/>
        </w:rPr>
        <w:t>type</w:t>
      </w:r>
      <w:proofErr w:type="gramEnd"/>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proofErr w:type="spellStart"/>
      <w:r w:rsidR="00B97255">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24989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proofErr w:type="gramStart"/>
      <w:r w:rsidR="00AD15FE">
        <w:rPr>
          <w:szCs w:val="24"/>
        </w:rPr>
        <w:t>container</w:t>
      </w:r>
      <w:proofErr w:type="gramEnd"/>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249896"/>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w:t>
      </w:r>
      <w:proofErr w:type="gramStart"/>
      <w:r>
        <w:rPr>
          <w:szCs w:val="24"/>
        </w:rPr>
        <w:t>If</w:t>
      </w:r>
      <w:proofErr w:type="gramEnd"/>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proofErr w:type="gramStart"/>
      <w:r w:rsidR="00957E6C">
        <w:rPr>
          <w:szCs w:val="24"/>
        </w:rPr>
        <w:t>So</w:t>
      </w:r>
      <w:proofErr w:type="gramEnd"/>
      <w:r w:rsidR="00957E6C">
        <w:rPr>
          <w:szCs w:val="24"/>
        </w:rPr>
        <w:t xml:space="preserve">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proofErr w:type="gramStart"/>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w:t>
      </w:r>
      <w:proofErr w:type="gramEnd"/>
      <w:r w:rsidR="002C4BCC">
        <w:rPr>
          <w:szCs w:val="24"/>
        </w:rPr>
        <w:t xml:space="preserv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w:t>
      </w:r>
      <w:r>
        <w:t xml:space="preserve">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w:t>
      </w:r>
      <w:r w:rsidR="00265C60">
        <w:lastRenderedPageBreak/>
        <w:t xml:space="preserve">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 xml:space="preserve">We see that the JSON object becomes quite complex to write by hand for a simple tuple. </w:t>
      </w:r>
      <w:proofErr w:type="gramStart"/>
      <w:r>
        <w:t>So</w:t>
      </w:r>
      <w:proofErr w:type="gramEnd"/>
      <w:r>
        <w:t xml:space="preserve">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24989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36C3C637" w:rsidR="00F52A36" w:rsidRDefault="008A1E7F" w:rsidP="00F52A36">
      <w:pPr>
        <w:pStyle w:val="SourceCode"/>
      </w:pPr>
      <w:r w:rsidRPr="008A1E7F">
        <w:t>workspaces/plutus-pioneer-program/code/Week0</w:t>
      </w:r>
      <w:r>
        <w:t>2</w:t>
      </w:r>
      <w:r w:rsidRPr="008A1E7F">
        <w:t># cabal test week02-homework</w:t>
      </w:r>
    </w:p>
    <w:p w14:paraId="12C97D8C" w14:textId="77DB5EB3" w:rsidR="00F52A36" w:rsidRPr="00B40A2E" w:rsidRDefault="0069509C" w:rsidP="001D4F86">
      <w:pPr>
        <w:spacing w:after="0"/>
        <w:rPr>
          <w:szCs w:val="24"/>
        </w:rPr>
      </w:pPr>
      <w:r>
        <w:rPr>
          <w:szCs w:val="24"/>
        </w:rPr>
        <w:t xml:space="preserve">You will get an output that lets you know how many tests have passed the validation. </w:t>
      </w:r>
    </w:p>
    <w:p w14:paraId="1D3D8398" w14:textId="77777777" w:rsidR="00C300A1" w:rsidRPr="00AC0AC1" w:rsidRDefault="00C300A1" w:rsidP="00E46B4F">
      <w:pPr>
        <w:pStyle w:val="Heading1"/>
        <w:spacing w:before="0"/>
        <w:rPr>
          <w:lang w:val="en-US"/>
        </w:rPr>
      </w:pPr>
      <w:bookmarkStart w:id="22" w:name="_Toc129249898"/>
      <w:r w:rsidRPr="00AC0AC1">
        <w:rPr>
          <w:lang w:val="en-US"/>
        </w:rPr>
        <w:lastRenderedPageBreak/>
        <w:t>Resources</w:t>
      </w:r>
      <w:bookmarkEnd w:id="22"/>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86"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7"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8"/>
      <w:footerReference w:type="default" r:id="rId89"/>
      <w:footerReference w:type="first" r:id="rId9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78667" w14:textId="77777777" w:rsidR="00B36360" w:rsidRDefault="00B36360" w:rsidP="00363C64">
      <w:pPr>
        <w:spacing w:after="0" w:line="240" w:lineRule="auto"/>
      </w:pPr>
      <w:r>
        <w:separator/>
      </w:r>
    </w:p>
  </w:endnote>
  <w:endnote w:type="continuationSeparator" w:id="0">
    <w:p w14:paraId="72EC1A9B" w14:textId="77777777" w:rsidR="00B36360" w:rsidRDefault="00B36360"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05094" w14:textId="77777777" w:rsidR="00B36360" w:rsidRDefault="00B36360" w:rsidP="00363C64">
      <w:pPr>
        <w:spacing w:after="0" w:line="240" w:lineRule="auto"/>
      </w:pPr>
      <w:r>
        <w:separator/>
      </w:r>
    </w:p>
  </w:footnote>
  <w:footnote w:type="continuationSeparator" w:id="0">
    <w:p w14:paraId="69EB7ED5" w14:textId="77777777" w:rsidR="00B36360" w:rsidRDefault="00B36360"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B9C"/>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A0C"/>
    <w:rsid w:val="001B1AA7"/>
    <w:rsid w:val="001B1CC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2C"/>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64B9"/>
    <w:rsid w:val="00266E65"/>
    <w:rsid w:val="00266EA2"/>
    <w:rsid w:val="002672D9"/>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BCC"/>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10CA"/>
    <w:rsid w:val="0033171A"/>
    <w:rsid w:val="00331D21"/>
    <w:rsid w:val="0033226A"/>
    <w:rsid w:val="003322BA"/>
    <w:rsid w:val="00332401"/>
    <w:rsid w:val="00332473"/>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60D0"/>
    <w:rsid w:val="004B6544"/>
    <w:rsid w:val="004B6A51"/>
    <w:rsid w:val="004B6F55"/>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6108"/>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26"/>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AA1"/>
    <w:rsid w:val="007C5011"/>
    <w:rsid w:val="007C539C"/>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7009C"/>
    <w:rsid w:val="00870295"/>
    <w:rsid w:val="008703A0"/>
    <w:rsid w:val="00870A07"/>
    <w:rsid w:val="00870B15"/>
    <w:rsid w:val="0087101A"/>
    <w:rsid w:val="008716C5"/>
    <w:rsid w:val="00871CC0"/>
    <w:rsid w:val="00871D59"/>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1B"/>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B4B"/>
    <w:rsid w:val="008C2CAB"/>
    <w:rsid w:val="008C330F"/>
    <w:rsid w:val="008C3A97"/>
    <w:rsid w:val="008C3C4C"/>
    <w:rsid w:val="008C4686"/>
    <w:rsid w:val="008C46D4"/>
    <w:rsid w:val="008C4A5E"/>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54A"/>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568"/>
    <w:rsid w:val="00917DE4"/>
    <w:rsid w:val="009203BF"/>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94C"/>
    <w:rsid w:val="00942B62"/>
    <w:rsid w:val="00942CC2"/>
    <w:rsid w:val="00942E8E"/>
    <w:rsid w:val="00943161"/>
    <w:rsid w:val="009433E2"/>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6C"/>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10092"/>
    <w:rsid w:val="00A10151"/>
    <w:rsid w:val="00A106DF"/>
    <w:rsid w:val="00A11197"/>
    <w:rsid w:val="00A116A1"/>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876"/>
    <w:rsid w:val="00B37F5D"/>
    <w:rsid w:val="00B40A2E"/>
    <w:rsid w:val="00B4117A"/>
    <w:rsid w:val="00B42362"/>
    <w:rsid w:val="00B4264B"/>
    <w:rsid w:val="00B427CC"/>
    <w:rsid w:val="00B42ECD"/>
    <w:rsid w:val="00B42F09"/>
    <w:rsid w:val="00B436BC"/>
    <w:rsid w:val="00B43997"/>
    <w:rsid w:val="00B43BB6"/>
    <w:rsid w:val="00B43E08"/>
    <w:rsid w:val="00B44CBE"/>
    <w:rsid w:val="00B44DF5"/>
    <w:rsid w:val="00B45095"/>
    <w:rsid w:val="00B458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A2"/>
    <w:rsid w:val="00B7102D"/>
    <w:rsid w:val="00B7145C"/>
    <w:rsid w:val="00B716D6"/>
    <w:rsid w:val="00B7201C"/>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97255"/>
    <w:rsid w:val="00BA0770"/>
    <w:rsid w:val="00BA0A02"/>
    <w:rsid w:val="00BA14CD"/>
    <w:rsid w:val="00BA1A86"/>
    <w:rsid w:val="00BA2155"/>
    <w:rsid w:val="00BA2157"/>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AF"/>
    <w:rsid w:val="00BB15EB"/>
    <w:rsid w:val="00BB1930"/>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6FD"/>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649"/>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1950"/>
    <w:rsid w:val="00F0212E"/>
    <w:rsid w:val="00F02485"/>
    <w:rsid w:val="00F02C24"/>
    <w:rsid w:val="00F02CBB"/>
    <w:rsid w:val="00F02D1B"/>
    <w:rsid w:val="00F02F26"/>
    <w:rsid w:val="00F031B8"/>
    <w:rsid w:val="00F0350F"/>
    <w:rsid w:val="00F0357F"/>
    <w:rsid w:val="00F03659"/>
    <w:rsid w:val="00F038E0"/>
    <w:rsid w:val="00F03AA0"/>
    <w:rsid w:val="00F04E6D"/>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1AA"/>
    <w:rsid w:val="00FE486C"/>
    <w:rsid w:val="00FE4B5F"/>
    <w:rsid w:val="00FE4F10"/>
    <w:rsid w:val="00FE5356"/>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9F"/>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footer" Target="footer1.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yperlink" Target="https://docs.cardano.org/plutus/learn-about-plutu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yperlink" Target="https://web.archive.org/web/20220704234049/https://docs.cardano.org/plutus/eutxo-explainer"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58</Pages>
  <Words>13000</Words>
  <Characters>74104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86931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5500</cp:revision>
  <cp:lastPrinted>2022-05-07T16:23:00Z</cp:lastPrinted>
  <dcterms:created xsi:type="dcterms:W3CDTF">2016-09-08T06:05:00Z</dcterms:created>
  <dcterms:modified xsi:type="dcterms:W3CDTF">2023-03-09T10:06:00Z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